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41C6E6" w14:textId="77777777" w:rsidR="00B709D4" w:rsidRDefault="000E1059" w:rsidP="00B709D4">
      <w:pPr>
        <w:spacing w:after="0"/>
        <w:rPr>
          <w:color w:val="3B689F"/>
          <w:sz w:val="20"/>
        </w:rPr>
      </w:pPr>
      <w:r>
        <w:rPr>
          <w:noProof/>
        </w:rPr>
        <w:drawing>
          <wp:inline distT="0" distB="0" distL="0" distR="0" wp14:anchorId="7AE74413" wp14:editId="152B7F78">
            <wp:extent cx="2823411" cy="1066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823411" cy="1066800"/>
                    </a:xfrm>
                    <a:prstGeom prst="rect">
                      <a:avLst/>
                    </a:prstGeom>
                  </pic:spPr>
                </pic:pic>
              </a:graphicData>
            </a:graphic>
          </wp:inline>
        </w:drawing>
      </w:r>
    </w:p>
    <w:p w14:paraId="1278489D" w14:textId="77777777" w:rsidR="00A77518" w:rsidRPr="000771EB" w:rsidRDefault="00B709D4" w:rsidP="00A77518">
      <w:pPr>
        <w:spacing w:after="0"/>
        <w:rPr>
          <w:color w:val="365F91" w:themeColor="accent1" w:themeShade="BF"/>
          <w:sz w:val="20"/>
        </w:rPr>
      </w:pPr>
      <w:r>
        <w:rPr>
          <w:color w:val="3B689F"/>
          <w:sz w:val="20"/>
        </w:rPr>
        <w:t xml:space="preserve">         </w:t>
      </w:r>
      <w:r w:rsidR="00A77518">
        <w:rPr>
          <w:color w:val="3B689F"/>
          <w:sz w:val="20"/>
        </w:rPr>
        <w:t xml:space="preserve">     </w:t>
      </w:r>
      <w:r>
        <w:rPr>
          <w:color w:val="3B689F"/>
          <w:sz w:val="20"/>
        </w:rPr>
        <w:t xml:space="preserve"> </w:t>
      </w:r>
      <w:r w:rsidR="009B53B1" w:rsidRPr="000771EB">
        <w:rPr>
          <w:color w:val="365F91" w:themeColor="accent1" w:themeShade="BF"/>
          <w:sz w:val="20"/>
        </w:rPr>
        <w:t>_____________________________</w:t>
      </w:r>
      <w:r w:rsidR="00D04C5B" w:rsidRPr="000771EB">
        <w:rPr>
          <w:color w:val="365F91" w:themeColor="accent1" w:themeShade="BF"/>
          <w:sz w:val="20"/>
        </w:rPr>
        <w:t>__</w:t>
      </w:r>
    </w:p>
    <w:p w14:paraId="2B866775" w14:textId="77777777" w:rsidR="009B53B1" w:rsidRPr="000771EB" w:rsidRDefault="00A77518" w:rsidP="00A77518">
      <w:pPr>
        <w:spacing w:after="0"/>
        <w:rPr>
          <w:color w:val="365F91" w:themeColor="accent1" w:themeShade="BF"/>
          <w:sz w:val="20"/>
        </w:rPr>
      </w:pPr>
      <w:r w:rsidRPr="000771EB">
        <w:rPr>
          <w:color w:val="365F91" w:themeColor="accent1" w:themeShade="BF"/>
          <w:sz w:val="20"/>
        </w:rPr>
        <w:tab/>
      </w:r>
      <w:r w:rsidR="009B53B1" w:rsidRPr="000771EB">
        <w:rPr>
          <w:color w:val="365F91" w:themeColor="accent1" w:themeShade="BF"/>
          <w:sz w:val="20"/>
        </w:rPr>
        <w:t>Darden College of Education</w:t>
      </w:r>
      <w:r w:rsidR="0013382A">
        <w:rPr>
          <w:color w:val="365F91" w:themeColor="accent1" w:themeShade="BF"/>
          <w:sz w:val="20"/>
        </w:rPr>
        <w:t xml:space="preserve"> &amp; Professional Studies</w:t>
      </w:r>
    </w:p>
    <w:p w14:paraId="5E3BC4BA" w14:textId="77777777" w:rsidR="009B53B1" w:rsidRPr="000771EB" w:rsidRDefault="009B53B1" w:rsidP="00B709D4">
      <w:pPr>
        <w:spacing w:after="0"/>
        <w:ind w:firstLine="720"/>
        <w:rPr>
          <w:color w:val="365F91" w:themeColor="accent1" w:themeShade="BF"/>
          <w:sz w:val="20"/>
        </w:rPr>
      </w:pPr>
      <w:r w:rsidRPr="000771EB">
        <w:rPr>
          <w:color w:val="365F91" w:themeColor="accent1" w:themeShade="BF"/>
          <w:sz w:val="20"/>
        </w:rPr>
        <w:t>Teaching &amp; Learning</w:t>
      </w:r>
    </w:p>
    <w:p w14:paraId="35F6E984" w14:textId="77777777" w:rsidR="009B53B1" w:rsidRPr="000771EB" w:rsidRDefault="009B53B1" w:rsidP="00B709D4">
      <w:pPr>
        <w:spacing w:after="0"/>
        <w:ind w:firstLine="720"/>
        <w:rPr>
          <w:color w:val="365F91" w:themeColor="accent1" w:themeShade="BF"/>
          <w:sz w:val="20"/>
        </w:rPr>
      </w:pPr>
      <w:r w:rsidRPr="000771EB">
        <w:rPr>
          <w:color w:val="365F91" w:themeColor="accent1" w:themeShade="BF"/>
          <w:sz w:val="20"/>
        </w:rPr>
        <w:t>Norfolk, Virginia 23529-0161</w:t>
      </w:r>
    </w:p>
    <w:p w14:paraId="5C692D8A" w14:textId="77777777" w:rsidR="009B53B1" w:rsidRDefault="009B53B1" w:rsidP="00B709D4">
      <w:pPr>
        <w:spacing w:after="0"/>
        <w:ind w:firstLine="720"/>
        <w:rPr>
          <w:color w:val="365F91" w:themeColor="accent1" w:themeShade="BF"/>
          <w:sz w:val="20"/>
        </w:rPr>
      </w:pPr>
      <w:r w:rsidRPr="000771EB">
        <w:rPr>
          <w:color w:val="365F91" w:themeColor="accent1" w:themeShade="BF"/>
          <w:sz w:val="20"/>
        </w:rPr>
        <w:t>Phone: (757) 683-3284</w:t>
      </w:r>
    </w:p>
    <w:p w14:paraId="4A04F700" w14:textId="77777777" w:rsidR="00395C2D" w:rsidRDefault="00395C2D" w:rsidP="00B709D4">
      <w:pPr>
        <w:spacing w:after="0"/>
        <w:ind w:firstLine="720"/>
        <w:rPr>
          <w:sz w:val="20"/>
        </w:rPr>
      </w:pPr>
    </w:p>
    <w:p w14:paraId="3B849C1C" w14:textId="77777777" w:rsidR="00FB75AF" w:rsidRDefault="00FB75AF" w:rsidP="00B709D4">
      <w:pPr>
        <w:spacing w:after="0"/>
        <w:ind w:firstLine="720"/>
        <w:rPr>
          <w:sz w:val="20"/>
        </w:rPr>
      </w:pPr>
    </w:p>
    <w:p w14:paraId="6965A13B" w14:textId="27624606" w:rsidR="00FB75AF" w:rsidRPr="00805D7D" w:rsidRDefault="00805D7D" w:rsidP="00B709D4">
      <w:pPr>
        <w:spacing w:after="0"/>
        <w:ind w:firstLine="720"/>
      </w:pPr>
      <w:r w:rsidRPr="00805D7D">
        <w:t xml:space="preserve">Dear </w:t>
      </w:r>
      <w:r w:rsidR="00BA2072">
        <w:t>Teacher,</w:t>
      </w:r>
    </w:p>
    <w:p w14:paraId="17ED1934" w14:textId="7DEC8F64" w:rsidR="00805D7D" w:rsidRPr="00805D7D" w:rsidRDefault="00805D7D" w:rsidP="00B709D4">
      <w:pPr>
        <w:spacing w:after="0"/>
        <w:ind w:firstLine="720"/>
      </w:pPr>
    </w:p>
    <w:p w14:paraId="7745F5AC" w14:textId="428B7E08" w:rsidR="00805D7D" w:rsidRDefault="00805D7D" w:rsidP="00805D7D">
      <w:pPr>
        <w:spacing w:after="0" w:line="360" w:lineRule="auto"/>
        <w:ind w:left="720"/>
        <w:jc w:val="both"/>
      </w:pPr>
      <w:r w:rsidRPr="00805D7D">
        <w:t xml:space="preserve">Old </w:t>
      </w:r>
      <w:r>
        <w:t xml:space="preserve">Dominion University’s Reading Specialist Program with Reading Endorsement is now available completely online and we would like you to join us </w:t>
      </w:r>
      <w:r w:rsidR="00874DE8">
        <w:t xml:space="preserve">in the spring 2020 </w:t>
      </w:r>
      <w:r w:rsidR="00F55696">
        <w:t xml:space="preserve">or summer 2020 </w:t>
      </w:r>
      <w:r w:rsidR="00874DE8">
        <w:t>semester</w:t>
      </w:r>
      <w:r w:rsidR="00F55696">
        <w:t>s</w:t>
      </w:r>
      <w:r w:rsidR="00874DE8">
        <w:t xml:space="preserve">. </w:t>
      </w:r>
    </w:p>
    <w:p w14:paraId="0995768C" w14:textId="45F19002" w:rsidR="00805D7D" w:rsidRDefault="00805D7D" w:rsidP="00805D7D">
      <w:pPr>
        <w:spacing w:after="0" w:line="360" w:lineRule="auto"/>
        <w:ind w:left="720"/>
        <w:jc w:val="both"/>
      </w:pPr>
    </w:p>
    <w:p w14:paraId="5F2E8192" w14:textId="610CB86D" w:rsidR="00805D7D" w:rsidRDefault="00805D7D" w:rsidP="00805D7D">
      <w:pPr>
        <w:spacing w:after="0" w:line="360" w:lineRule="auto"/>
        <w:ind w:left="720"/>
        <w:jc w:val="both"/>
      </w:pPr>
      <w:r>
        <w:t xml:space="preserve">The Reading Specialist Program with Reading Endorsement is for you if: </w:t>
      </w:r>
    </w:p>
    <w:p w14:paraId="400C0976" w14:textId="4A09AD92" w:rsidR="00805D7D" w:rsidRDefault="00805D7D" w:rsidP="00805D7D">
      <w:pPr>
        <w:pStyle w:val="ListParagraph"/>
        <w:numPr>
          <w:ilvl w:val="0"/>
          <w:numId w:val="1"/>
        </w:numPr>
        <w:spacing w:after="0" w:line="360" w:lineRule="auto"/>
        <w:jc w:val="both"/>
      </w:pPr>
      <w:r>
        <w:t>You would like to move into a different phase of your teaching career</w:t>
      </w:r>
      <w:r w:rsidR="00B752D4">
        <w:t>.</w:t>
      </w:r>
    </w:p>
    <w:p w14:paraId="2BD241DA" w14:textId="705485A4" w:rsidR="00805D7D" w:rsidRDefault="00805D7D" w:rsidP="00805D7D">
      <w:pPr>
        <w:pStyle w:val="ListParagraph"/>
        <w:numPr>
          <w:ilvl w:val="0"/>
          <w:numId w:val="1"/>
        </w:numPr>
        <w:spacing w:after="0" w:line="360" w:lineRule="auto"/>
        <w:jc w:val="both"/>
      </w:pPr>
      <w:r>
        <w:t>You would like to deepen your understanding of reading to help young people acquire reading skills and improve their reading comprehension</w:t>
      </w:r>
      <w:r w:rsidR="00B752D4">
        <w:t>.</w:t>
      </w:r>
    </w:p>
    <w:p w14:paraId="77B9A4B7" w14:textId="7597C8FB" w:rsidR="00805D7D" w:rsidRDefault="00805D7D" w:rsidP="00805D7D">
      <w:pPr>
        <w:pStyle w:val="ListParagraph"/>
        <w:numPr>
          <w:ilvl w:val="0"/>
          <w:numId w:val="1"/>
        </w:numPr>
        <w:spacing w:after="0" w:line="360" w:lineRule="auto"/>
        <w:jc w:val="both"/>
      </w:pPr>
      <w:r>
        <w:t>You would like to serve as a reading coach or work individually with students who are struggling to read</w:t>
      </w:r>
      <w:r w:rsidR="00B752D4">
        <w:t>.</w:t>
      </w:r>
    </w:p>
    <w:p w14:paraId="182F1CF1" w14:textId="20C1110A" w:rsidR="00805D7D" w:rsidRDefault="00805D7D" w:rsidP="00805D7D">
      <w:pPr>
        <w:spacing w:after="0" w:line="360" w:lineRule="auto"/>
        <w:jc w:val="both"/>
      </w:pPr>
    </w:p>
    <w:p w14:paraId="7BE0E434" w14:textId="7C6EC2C8" w:rsidR="00874DE8" w:rsidRDefault="00805D7D" w:rsidP="00874DE8">
      <w:pPr>
        <w:spacing w:after="0" w:line="360" w:lineRule="auto"/>
        <w:ind w:left="720"/>
        <w:jc w:val="both"/>
      </w:pPr>
      <w:r>
        <w:t>We are currently forming cohort</w:t>
      </w:r>
      <w:r w:rsidR="00874DE8">
        <w:t xml:space="preserve">s </w:t>
      </w:r>
      <w:r>
        <w:t>of current teachers from across the State of Virginia and these teachers will receive a 25% tuition discount</w:t>
      </w:r>
      <w:r w:rsidR="00F55696">
        <w:t>.</w:t>
      </w:r>
    </w:p>
    <w:p w14:paraId="6F28B327" w14:textId="77777777" w:rsidR="00874DE8" w:rsidRDefault="00874DE8" w:rsidP="00874DE8">
      <w:pPr>
        <w:spacing w:after="0" w:line="360" w:lineRule="auto"/>
        <w:ind w:left="720"/>
        <w:jc w:val="both"/>
      </w:pPr>
    </w:p>
    <w:p w14:paraId="29BF2530" w14:textId="7D9F9BCB" w:rsidR="00805D7D" w:rsidRDefault="00805D7D" w:rsidP="00874DE8">
      <w:pPr>
        <w:pStyle w:val="ListParagraph"/>
        <w:numPr>
          <w:ilvl w:val="0"/>
          <w:numId w:val="6"/>
        </w:numPr>
        <w:spacing w:after="0" w:line="360" w:lineRule="auto"/>
        <w:jc w:val="both"/>
      </w:pPr>
      <w:r>
        <w:t>Must be a fully licensed teacher and teaching in a public school in the state of Virginia (provisional teacher licenses do not meet this requirement)</w:t>
      </w:r>
    </w:p>
    <w:p w14:paraId="4DA6EA1B" w14:textId="5B062E4F" w:rsidR="00805D7D" w:rsidRDefault="00805D7D" w:rsidP="00805D7D">
      <w:pPr>
        <w:pStyle w:val="ListParagraph"/>
        <w:numPr>
          <w:ilvl w:val="0"/>
          <w:numId w:val="2"/>
        </w:numPr>
        <w:spacing w:after="0" w:line="360" w:lineRule="auto"/>
        <w:jc w:val="both"/>
      </w:pPr>
      <w:r>
        <w:t>Must have three years of teaching experience in a classroom, with reading being a major part of the teaching responsibility</w:t>
      </w:r>
      <w:r w:rsidR="00B752D4">
        <w:t>.</w:t>
      </w:r>
    </w:p>
    <w:p w14:paraId="26E1B2ED" w14:textId="77777777" w:rsidR="00805D7D" w:rsidRDefault="00805D7D" w:rsidP="00805D7D">
      <w:pPr>
        <w:spacing w:after="0" w:line="360" w:lineRule="auto"/>
        <w:ind w:left="720"/>
      </w:pPr>
    </w:p>
    <w:p w14:paraId="4CCC6D11" w14:textId="5DF0B24C" w:rsidR="00805D7D" w:rsidRDefault="00805D7D" w:rsidP="00F55696">
      <w:pPr>
        <w:spacing w:after="0" w:line="360" w:lineRule="auto"/>
        <w:ind w:left="720"/>
      </w:pPr>
      <w:r>
        <w:t xml:space="preserve">Currently, we are offering two cohort options. Our next </w:t>
      </w:r>
      <w:r w:rsidR="00874DE8">
        <w:t>cohort group will begin in the spring 2020 the deadline</w:t>
      </w:r>
      <w:r>
        <w:t xml:space="preserve"> to </w:t>
      </w:r>
      <w:r w:rsidR="00F55696">
        <w:t xml:space="preserve">begin the application process </w:t>
      </w:r>
      <w:r w:rsidR="00E11479">
        <w:t>is</w:t>
      </w:r>
      <w:r>
        <w:t xml:space="preserve"> </w:t>
      </w:r>
      <w:r w:rsidR="00F55696">
        <w:t>October 1</w:t>
      </w:r>
      <w:r>
        <w:t>, 2019</w:t>
      </w:r>
      <w:r w:rsidR="00F55696">
        <w:t xml:space="preserve"> and for summer 2020 is March 15, 2020</w:t>
      </w:r>
      <w:r>
        <w:t xml:space="preserve">. </w:t>
      </w:r>
      <w:r w:rsidR="00F55696">
        <w:t>The Reading Specialist Program is a 30 credit hour master degree program, 10 three credit hour courses and one course is a supervised practicum and the program is NCATE/CA</w:t>
      </w:r>
      <w:r w:rsidR="00635ADB">
        <w:t>E</w:t>
      </w:r>
      <w:r w:rsidR="00F55696">
        <w:t>P</w:t>
      </w:r>
      <w:bookmarkStart w:id="0" w:name="_GoBack"/>
      <w:bookmarkEnd w:id="0"/>
      <w:r w:rsidR="00F55696">
        <w:t xml:space="preserve"> accredited. </w:t>
      </w:r>
    </w:p>
    <w:p w14:paraId="690BEFF9" w14:textId="57ED4F4A" w:rsidR="00805D7D" w:rsidRDefault="00805D7D" w:rsidP="00805D7D">
      <w:pPr>
        <w:spacing w:after="0" w:line="360" w:lineRule="auto"/>
      </w:pPr>
    </w:p>
    <w:p w14:paraId="056232B5" w14:textId="77777777" w:rsidR="00F55696" w:rsidRDefault="00F55696" w:rsidP="00805D7D">
      <w:pPr>
        <w:spacing w:after="0" w:line="360" w:lineRule="auto"/>
        <w:ind w:left="720"/>
      </w:pPr>
    </w:p>
    <w:p w14:paraId="233FF9C9" w14:textId="77777777" w:rsidR="00F55696" w:rsidRDefault="00F55696" w:rsidP="00805D7D">
      <w:pPr>
        <w:spacing w:after="0" w:line="360" w:lineRule="auto"/>
        <w:ind w:left="720"/>
      </w:pPr>
    </w:p>
    <w:p w14:paraId="4607AE36" w14:textId="45AB6F4E" w:rsidR="00805D7D" w:rsidRDefault="00805D7D" w:rsidP="00805D7D">
      <w:pPr>
        <w:spacing w:after="0" w:line="360" w:lineRule="auto"/>
        <w:ind w:left="720"/>
      </w:pPr>
      <w:r>
        <w:lastRenderedPageBreak/>
        <w:t>Benefits of this program include:</w:t>
      </w:r>
    </w:p>
    <w:p w14:paraId="5CD9E544" w14:textId="172B608C" w:rsidR="00805D7D" w:rsidRDefault="00805D7D" w:rsidP="00805D7D">
      <w:pPr>
        <w:pStyle w:val="ListParagraph"/>
        <w:numPr>
          <w:ilvl w:val="0"/>
          <w:numId w:val="5"/>
        </w:numPr>
        <w:spacing w:after="0" w:line="360" w:lineRule="auto"/>
      </w:pPr>
      <w:r>
        <w:t>A reading specialist endorsement added to your license</w:t>
      </w:r>
      <w:r w:rsidR="00B752D4">
        <w:t>.</w:t>
      </w:r>
    </w:p>
    <w:p w14:paraId="1DE27B46" w14:textId="76239826" w:rsidR="00805D7D" w:rsidRDefault="00805D7D" w:rsidP="00805D7D">
      <w:pPr>
        <w:pStyle w:val="ListParagraph"/>
        <w:numPr>
          <w:ilvl w:val="0"/>
          <w:numId w:val="5"/>
        </w:numPr>
        <w:spacing w:after="0" w:line="360" w:lineRule="auto"/>
      </w:pPr>
      <w:r>
        <w:t>It is completely online</w:t>
      </w:r>
      <w:r w:rsidR="00B752D4">
        <w:t>.</w:t>
      </w:r>
    </w:p>
    <w:p w14:paraId="1F5418CF" w14:textId="31F1223C" w:rsidR="00805D7D" w:rsidRDefault="00805D7D" w:rsidP="00805D7D">
      <w:pPr>
        <w:pStyle w:val="ListParagraph"/>
        <w:numPr>
          <w:ilvl w:val="0"/>
          <w:numId w:val="5"/>
        </w:numPr>
        <w:spacing w:after="0" w:line="360" w:lineRule="auto"/>
      </w:pPr>
      <w:r>
        <w:t xml:space="preserve">The coursework and practicum experience may be completed within your classroom with your students if your school system and/or principal agree. You will need to check the policies. </w:t>
      </w:r>
    </w:p>
    <w:p w14:paraId="0ABB19E3" w14:textId="18330BAD" w:rsidR="00805D7D" w:rsidRDefault="00805D7D" w:rsidP="00805D7D">
      <w:pPr>
        <w:pStyle w:val="ListParagraph"/>
        <w:numPr>
          <w:ilvl w:val="0"/>
          <w:numId w:val="5"/>
        </w:numPr>
        <w:spacing w:after="0" w:line="360" w:lineRule="auto"/>
      </w:pPr>
      <w:r>
        <w:t>The development of a community of learners taking classes together with regular</w:t>
      </w:r>
      <w:r w:rsidR="00E11479">
        <w:t xml:space="preserve"> </w:t>
      </w:r>
      <w:r>
        <w:t>communication assists eac</w:t>
      </w:r>
      <w:r w:rsidR="00B752D4">
        <w:t>h other in the learning process.</w:t>
      </w:r>
    </w:p>
    <w:p w14:paraId="709E95DB" w14:textId="3C37C78A" w:rsidR="00805D7D" w:rsidRDefault="00805D7D" w:rsidP="00805D7D">
      <w:pPr>
        <w:spacing w:after="0" w:line="360" w:lineRule="auto"/>
      </w:pPr>
    </w:p>
    <w:p w14:paraId="42EECDBA" w14:textId="2C8DFED1" w:rsidR="00805D7D" w:rsidRDefault="00805D7D" w:rsidP="00805D7D">
      <w:pPr>
        <w:spacing w:after="0" w:line="360" w:lineRule="auto"/>
        <w:ind w:left="720"/>
      </w:pPr>
      <w:r>
        <w:t xml:space="preserve">In addition, we also have the Literacy Coaching Certificate option available online. Please visit the website below and click on LITERACY COACHING CERTIFICATE for additional information. This option consists of four courses (three of which count towards the M.S. in Reading Degree). If you are interested in this option, please contact Dr. Jamie Colwell at </w:t>
      </w:r>
      <w:hyperlink r:id="rId8" w:history="1">
        <w:r w:rsidRPr="006635C7">
          <w:rPr>
            <w:rStyle w:val="Hyperlink"/>
          </w:rPr>
          <w:t>jcolwell@odu.edu</w:t>
        </w:r>
      </w:hyperlink>
      <w:r>
        <w:t xml:space="preserve">. Here is a link for more information about this option: </w:t>
      </w:r>
    </w:p>
    <w:p w14:paraId="5E755CEF" w14:textId="3ECB907E" w:rsidR="00805D7D" w:rsidRDefault="00635ADB" w:rsidP="00805D7D">
      <w:pPr>
        <w:spacing w:after="0" w:line="360" w:lineRule="auto"/>
        <w:ind w:left="720"/>
        <w:rPr>
          <w:rStyle w:val="Hyperlink"/>
        </w:rPr>
      </w:pPr>
      <w:hyperlink r:id="rId9" w:anchor=".WgogOxNSy9Y" w:history="1">
        <w:r w:rsidR="00805D7D" w:rsidRPr="006635C7">
          <w:rPr>
            <w:rStyle w:val="Hyperlink"/>
          </w:rPr>
          <w:t>https://www.odu.edu/teaching/academics/reading/endorsement#.WgogOxNSy9Y</w:t>
        </w:r>
      </w:hyperlink>
      <w:r w:rsidR="00805D7D">
        <w:rPr>
          <w:rStyle w:val="Hyperlink"/>
        </w:rPr>
        <w:t xml:space="preserve"> </w:t>
      </w:r>
    </w:p>
    <w:p w14:paraId="43EE8A3E" w14:textId="313A373A" w:rsidR="00805D7D" w:rsidRDefault="00805D7D" w:rsidP="00805D7D">
      <w:pPr>
        <w:spacing w:after="0" w:line="360" w:lineRule="auto"/>
        <w:ind w:left="720"/>
      </w:pPr>
    </w:p>
    <w:p w14:paraId="21658995" w14:textId="7C2FE8E0" w:rsidR="00805D7D" w:rsidRDefault="00805D7D" w:rsidP="00805D7D">
      <w:pPr>
        <w:spacing w:after="0" w:line="360" w:lineRule="auto"/>
        <w:ind w:left="720"/>
      </w:pPr>
      <w:r>
        <w:t>If you are interested in joining this group of teachers, please see our website for the requirements to apply and details on how to apply (no GRE or MAT scores are required). For more information, visit the links below.</w:t>
      </w:r>
    </w:p>
    <w:p w14:paraId="631ED41D" w14:textId="77777777" w:rsidR="00100D00" w:rsidRPr="00B752D4" w:rsidRDefault="00635ADB" w:rsidP="00100D00">
      <w:pPr>
        <w:ind w:firstLine="720"/>
        <w:rPr>
          <w:color w:val="0000FF"/>
        </w:rPr>
      </w:pPr>
      <w:hyperlink r:id="rId10" w:tgtFrame="_blank" w:history="1">
        <w:r w:rsidR="00100D00" w:rsidRPr="00B752D4">
          <w:rPr>
            <w:rStyle w:val="Hyperlink"/>
            <w:rFonts w:ascii="Arial" w:hAnsi="Arial" w:cs="Arial"/>
            <w:color w:val="0000FF"/>
          </w:rPr>
          <w:t>https://odu.edu/admission/graduate</w:t>
        </w:r>
      </w:hyperlink>
    </w:p>
    <w:p w14:paraId="111857B8" w14:textId="0E808537" w:rsidR="00805D7D" w:rsidRDefault="00805D7D" w:rsidP="00805D7D">
      <w:pPr>
        <w:spacing w:after="0" w:line="360" w:lineRule="auto"/>
        <w:ind w:left="720"/>
      </w:pPr>
      <w:r>
        <w:t xml:space="preserve">For information about </w:t>
      </w:r>
      <w:r w:rsidRPr="00805D7D">
        <w:rPr>
          <w:b/>
        </w:rPr>
        <w:t>tuition rates,</w:t>
      </w:r>
      <w:r>
        <w:t xml:space="preserve"> please go to:</w:t>
      </w:r>
    </w:p>
    <w:p w14:paraId="73835290" w14:textId="0060E50D" w:rsidR="00805D7D" w:rsidRDefault="00635ADB" w:rsidP="00805D7D">
      <w:pPr>
        <w:spacing w:after="0" w:line="360" w:lineRule="auto"/>
        <w:ind w:left="720"/>
      </w:pPr>
      <w:hyperlink r:id="rId11" w:history="1">
        <w:r w:rsidR="00805D7D" w:rsidRPr="006635C7">
          <w:rPr>
            <w:rStyle w:val="Hyperlink"/>
          </w:rPr>
          <w:t>https://</w:t>
        </w:r>
        <w:r w:rsidR="00805D7D" w:rsidRPr="00F55696">
          <w:rPr>
            <w:rStyle w:val="Hyperlink"/>
            <w:color w:val="0000FF"/>
          </w:rPr>
          <w:t>www</w:t>
        </w:r>
        <w:r w:rsidR="00805D7D" w:rsidRPr="006635C7">
          <w:rPr>
            <w:rStyle w:val="Hyperlink"/>
          </w:rPr>
          <w:t>.odu.edu/admissions/costs-tuition/tuition/tuition-rates</w:t>
        </w:r>
      </w:hyperlink>
      <w:r w:rsidR="00805D7D">
        <w:t xml:space="preserve"> </w:t>
      </w:r>
    </w:p>
    <w:p w14:paraId="75436202" w14:textId="36616AFB" w:rsidR="00805D7D" w:rsidRDefault="00805D7D" w:rsidP="00805D7D">
      <w:pPr>
        <w:spacing w:after="0" w:line="360" w:lineRule="auto"/>
        <w:ind w:left="720"/>
      </w:pPr>
      <w:r>
        <w:t xml:space="preserve">For information about </w:t>
      </w:r>
      <w:r w:rsidRPr="00805D7D">
        <w:rPr>
          <w:b/>
        </w:rPr>
        <w:t>financial aid</w:t>
      </w:r>
      <w:r>
        <w:t>, please go to:</w:t>
      </w:r>
    </w:p>
    <w:p w14:paraId="5251EDA2" w14:textId="7CE004BD" w:rsidR="00805D7D" w:rsidRDefault="00635ADB" w:rsidP="00805D7D">
      <w:pPr>
        <w:spacing w:after="0" w:line="360" w:lineRule="auto"/>
        <w:ind w:left="720"/>
      </w:pPr>
      <w:hyperlink r:id="rId12" w:history="1">
        <w:r w:rsidR="00805D7D" w:rsidRPr="006635C7">
          <w:rPr>
            <w:rStyle w:val="Hyperlink"/>
          </w:rPr>
          <w:t>https://www.odu.edu/tuition-aid/financial-aid</w:t>
        </w:r>
      </w:hyperlink>
      <w:r w:rsidR="00805D7D">
        <w:t xml:space="preserve"> </w:t>
      </w:r>
    </w:p>
    <w:p w14:paraId="3922B661" w14:textId="03BB7A7D" w:rsidR="00805D7D" w:rsidRDefault="00805D7D" w:rsidP="00805D7D">
      <w:pPr>
        <w:spacing w:after="0" w:line="360" w:lineRule="auto"/>
        <w:ind w:left="720"/>
      </w:pPr>
    </w:p>
    <w:p w14:paraId="4A56B951" w14:textId="48A98E2C" w:rsidR="00805D7D" w:rsidRDefault="00805D7D" w:rsidP="00805D7D">
      <w:pPr>
        <w:spacing w:after="0" w:line="360" w:lineRule="auto"/>
        <w:ind w:left="720"/>
      </w:pPr>
      <w:r>
        <w:t>Email me if you have additional questions. I look forward to hearing from you.</w:t>
      </w:r>
    </w:p>
    <w:p w14:paraId="2BBFFE16" w14:textId="7F834C22" w:rsidR="00805D7D" w:rsidRDefault="00805D7D" w:rsidP="00805D7D">
      <w:pPr>
        <w:spacing w:after="0" w:line="360" w:lineRule="auto"/>
        <w:ind w:left="720"/>
      </w:pPr>
    </w:p>
    <w:p w14:paraId="6B0CB2C1" w14:textId="4E0B96A6" w:rsidR="00805D7D" w:rsidRDefault="00805D7D" w:rsidP="00805D7D">
      <w:pPr>
        <w:spacing w:after="0"/>
        <w:ind w:left="720"/>
      </w:pPr>
      <w:r>
        <w:t>Warm regards,</w:t>
      </w:r>
    </w:p>
    <w:p w14:paraId="2D9F3FA3" w14:textId="77777777" w:rsidR="00805D7D" w:rsidRDefault="00805D7D" w:rsidP="00805D7D">
      <w:pPr>
        <w:spacing w:after="0"/>
        <w:ind w:left="720"/>
      </w:pPr>
    </w:p>
    <w:p w14:paraId="16BF3236" w14:textId="137DEEBD" w:rsidR="00805D7D" w:rsidRDefault="00805D7D" w:rsidP="00805D7D">
      <w:pPr>
        <w:spacing w:after="0"/>
      </w:pPr>
      <w:r>
        <w:tab/>
        <w:t xml:space="preserve">Abha Gupta, Ph.D. </w:t>
      </w:r>
    </w:p>
    <w:p w14:paraId="613C7491" w14:textId="4F424FD5" w:rsidR="00805D7D" w:rsidRDefault="00805D7D" w:rsidP="00805D7D">
      <w:pPr>
        <w:spacing w:after="0"/>
      </w:pPr>
      <w:r>
        <w:tab/>
        <w:t>Professor of Language &amp; Literacy Education</w:t>
      </w:r>
    </w:p>
    <w:p w14:paraId="3DFD75F8" w14:textId="5ED1B719" w:rsidR="00805D7D" w:rsidRDefault="00805D7D" w:rsidP="00805D7D">
      <w:pPr>
        <w:spacing w:after="0"/>
      </w:pPr>
      <w:r>
        <w:tab/>
        <w:t>Graduate Program Director of Reading</w:t>
      </w:r>
    </w:p>
    <w:p w14:paraId="2E6A2C93" w14:textId="6A5422F7" w:rsidR="00805D7D" w:rsidRDefault="00805D7D" w:rsidP="00805D7D">
      <w:pPr>
        <w:spacing w:after="0"/>
      </w:pPr>
      <w:r>
        <w:tab/>
        <w:t>Department of Teaching and Learning</w:t>
      </w:r>
    </w:p>
    <w:p w14:paraId="38CE4941" w14:textId="1FE18813" w:rsidR="00805D7D" w:rsidRDefault="00805D7D" w:rsidP="00805D7D">
      <w:pPr>
        <w:spacing w:after="0"/>
      </w:pPr>
      <w:r>
        <w:tab/>
        <w:t xml:space="preserve">Darden College of Education and Professional Studies </w:t>
      </w:r>
    </w:p>
    <w:p w14:paraId="2A2DF91A" w14:textId="36EF017C" w:rsidR="00805D7D" w:rsidRDefault="00805D7D" w:rsidP="00805D7D">
      <w:pPr>
        <w:spacing w:after="0"/>
      </w:pPr>
      <w:r>
        <w:tab/>
        <w:t>Old Dominion University</w:t>
      </w:r>
    </w:p>
    <w:p w14:paraId="0A18CE23" w14:textId="691273F0" w:rsidR="00805D7D" w:rsidRDefault="00805D7D" w:rsidP="00805D7D">
      <w:pPr>
        <w:spacing w:after="0"/>
      </w:pPr>
      <w:r>
        <w:tab/>
        <w:t>Norfolk, Virginia 23508</w:t>
      </w:r>
    </w:p>
    <w:p w14:paraId="03F69DF3" w14:textId="4FAA299F" w:rsidR="00805D7D" w:rsidRDefault="00805D7D" w:rsidP="00805D7D">
      <w:pPr>
        <w:spacing w:after="0"/>
      </w:pPr>
      <w:r>
        <w:tab/>
      </w:r>
      <w:hyperlink r:id="rId13" w:history="1">
        <w:r w:rsidRPr="006635C7">
          <w:rPr>
            <w:rStyle w:val="Hyperlink"/>
          </w:rPr>
          <w:t>agupta@odu.edu</w:t>
        </w:r>
      </w:hyperlink>
      <w:r>
        <w:t xml:space="preserve"> </w:t>
      </w:r>
    </w:p>
    <w:p w14:paraId="20FD403C" w14:textId="77777777" w:rsidR="00805D7D" w:rsidRPr="00805D7D" w:rsidRDefault="00805D7D" w:rsidP="00805D7D">
      <w:pPr>
        <w:spacing w:after="0" w:line="360" w:lineRule="auto"/>
        <w:ind w:left="720"/>
      </w:pPr>
    </w:p>
    <w:sectPr w:rsidR="00805D7D" w:rsidRPr="00805D7D" w:rsidSect="00E053CC">
      <w:footerReference w:type="default" r:id="rId14"/>
      <w:pgSz w:w="12240" w:h="15840"/>
      <w:pgMar w:top="720" w:right="1440" w:bottom="720" w:left="72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673F66" w14:textId="77777777" w:rsidR="00D264D9" w:rsidRDefault="00D264D9" w:rsidP="00C34BA6">
      <w:pPr>
        <w:spacing w:after="0" w:line="240" w:lineRule="auto"/>
      </w:pPr>
      <w:r>
        <w:separator/>
      </w:r>
    </w:p>
  </w:endnote>
  <w:endnote w:type="continuationSeparator" w:id="0">
    <w:p w14:paraId="111A3969" w14:textId="77777777" w:rsidR="00D264D9" w:rsidRDefault="00D264D9" w:rsidP="00C34B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3AC912" w14:textId="77777777" w:rsidR="00C34BA6" w:rsidRPr="000771EB" w:rsidRDefault="00C34BA6" w:rsidP="00C34BA6">
    <w:pPr>
      <w:jc w:val="center"/>
      <w:rPr>
        <w:color w:val="365F91" w:themeColor="accent1" w:themeShade="BF"/>
      </w:rPr>
    </w:pPr>
    <w:r w:rsidRPr="000771EB">
      <w:rPr>
        <w:color w:val="365F91" w:themeColor="accent1" w:themeShade="BF"/>
        <w:sz w:val="16"/>
        <w:szCs w:val="16"/>
      </w:rPr>
      <w:t>Old Dominion University is an equal opportunity affirmative action institution.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A455C7" w14:textId="77777777" w:rsidR="00D264D9" w:rsidRDefault="00D264D9" w:rsidP="00C34BA6">
      <w:pPr>
        <w:spacing w:after="0" w:line="240" w:lineRule="auto"/>
      </w:pPr>
      <w:r>
        <w:separator/>
      </w:r>
    </w:p>
  </w:footnote>
  <w:footnote w:type="continuationSeparator" w:id="0">
    <w:p w14:paraId="2A9254B0" w14:textId="77777777" w:rsidR="00D264D9" w:rsidRDefault="00D264D9" w:rsidP="00C34BA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D1C89"/>
    <w:multiLevelType w:val="hybridMultilevel"/>
    <w:tmpl w:val="CB2E47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5026B71"/>
    <w:multiLevelType w:val="hybridMultilevel"/>
    <w:tmpl w:val="1F36A0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D35EC0"/>
    <w:multiLevelType w:val="hybridMultilevel"/>
    <w:tmpl w:val="6D2834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E3C0075"/>
    <w:multiLevelType w:val="hybridMultilevel"/>
    <w:tmpl w:val="4F04AC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42C1BBC"/>
    <w:multiLevelType w:val="hybridMultilevel"/>
    <w:tmpl w:val="7EAAC1E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7D80DD1"/>
    <w:multiLevelType w:val="hybridMultilevel"/>
    <w:tmpl w:val="76F884F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5"/>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059"/>
    <w:rsid w:val="000771EB"/>
    <w:rsid w:val="000E1059"/>
    <w:rsid w:val="00100D00"/>
    <w:rsid w:val="0013382A"/>
    <w:rsid w:val="00237974"/>
    <w:rsid w:val="002450CA"/>
    <w:rsid w:val="0032415A"/>
    <w:rsid w:val="00363080"/>
    <w:rsid w:val="00395C2D"/>
    <w:rsid w:val="00417EF7"/>
    <w:rsid w:val="005D7B67"/>
    <w:rsid w:val="005E77F4"/>
    <w:rsid w:val="00600668"/>
    <w:rsid w:val="00635ADB"/>
    <w:rsid w:val="00752203"/>
    <w:rsid w:val="007900A2"/>
    <w:rsid w:val="00803E76"/>
    <w:rsid w:val="00805D7D"/>
    <w:rsid w:val="00827307"/>
    <w:rsid w:val="00845AD0"/>
    <w:rsid w:val="00874DE8"/>
    <w:rsid w:val="0092107E"/>
    <w:rsid w:val="00961124"/>
    <w:rsid w:val="00967ED1"/>
    <w:rsid w:val="009B53B1"/>
    <w:rsid w:val="00A77518"/>
    <w:rsid w:val="00B35F92"/>
    <w:rsid w:val="00B709D4"/>
    <w:rsid w:val="00B752D4"/>
    <w:rsid w:val="00B7727B"/>
    <w:rsid w:val="00BA2072"/>
    <w:rsid w:val="00BB0247"/>
    <w:rsid w:val="00BD1FDD"/>
    <w:rsid w:val="00BF78BB"/>
    <w:rsid w:val="00C34BA6"/>
    <w:rsid w:val="00D04C5B"/>
    <w:rsid w:val="00D264D9"/>
    <w:rsid w:val="00D86485"/>
    <w:rsid w:val="00DF6BEB"/>
    <w:rsid w:val="00E053CC"/>
    <w:rsid w:val="00E11479"/>
    <w:rsid w:val="00F55696"/>
    <w:rsid w:val="00FB75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E6D30F"/>
  <w15:docId w15:val="{32D6BE31-71ED-408A-9492-E1003143F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10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1059"/>
    <w:rPr>
      <w:rFonts w:ascii="Tahoma" w:hAnsi="Tahoma" w:cs="Tahoma"/>
      <w:sz w:val="16"/>
      <w:szCs w:val="16"/>
    </w:rPr>
  </w:style>
  <w:style w:type="paragraph" w:styleId="Header">
    <w:name w:val="header"/>
    <w:basedOn w:val="Normal"/>
    <w:link w:val="HeaderChar"/>
    <w:uiPriority w:val="99"/>
    <w:unhideWhenUsed/>
    <w:rsid w:val="00C34B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4BA6"/>
  </w:style>
  <w:style w:type="paragraph" w:styleId="Footer">
    <w:name w:val="footer"/>
    <w:basedOn w:val="Normal"/>
    <w:link w:val="FooterChar"/>
    <w:uiPriority w:val="99"/>
    <w:unhideWhenUsed/>
    <w:rsid w:val="00C34B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4BA6"/>
  </w:style>
  <w:style w:type="paragraph" w:styleId="ListParagraph">
    <w:name w:val="List Paragraph"/>
    <w:basedOn w:val="Normal"/>
    <w:uiPriority w:val="34"/>
    <w:qFormat/>
    <w:rsid w:val="00805D7D"/>
    <w:pPr>
      <w:ind w:left="720"/>
      <w:contextualSpacing/>
    </w:pPr>
  </w:style>
  <w:style w:type="character" w:styleId="Hyperlink">
    <w:name w:val="Hyperlink"/>
    <w:basedOn w:val="DefaultParagraphFont"/>
    <w:uiPriority w:val="99"/>
    <w:unhideWhenUsed/>
    <w:rsid w:val="00805D7D"/>
    <w:rPr>
      <w:color w:val="0000FF" w:themeColor="hyperlink"/>
      <w:u w:val="single"/>
    </w:rPr>
  </w:style>
  <w:style w:type="character" w:customStyle="1" w:styleId="UnresolvedMention">
    <w:name w:val="Unresolved Mention"/>
    <w:basedOn w:val="DefaultParagraphFont"/>
    <w:uiPriority w:val="99"/>
    <w:semiHidden/>
    <w:unhideWhenUsed/>
    <w:rsid w:val="00805D7D"/>
    <w:rPr>
      <w:color w:val="605E5C"/>
      <w:shd w:val="clear" w:color="auto" w:fill="E1DFDD"/>
    </w:rPr>
  </w:style>
  <w:style w:type="character" w:styleId="FollowedHyperlink">
    <w:name w:val="FollowedHyperlink"/>
    <w:basedOn w:val="DefaultParagraphFont"/>
    <w:uiPriority w:val="99"/>
    <w:semiHidden/>
    <w:unhideWhenUsed/>
    <w:rsid w:val="00805D7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551151">
      <w:bodyDiv w:val="1"/>
      <w:marLeft w:val="0"/>
      <w:marRight w:val="0"/>
      <w:marTop w:val="0"/>
      <w:marBottom w:val="0"/>
      <w:divBdr>
        <w:top w:val="none" w:sz="0" w:space="0" w:color="auto"/>
        <w:left w:val="none" w:sz="0" w:space="0" w:color="auto"/>
        <w:bottom w:val="none" w:sz="0" w:space="0" w:color="auto"/>
        <w:right w:val="none" w:sz="0" w:space="0" w:color="auto"/>
      </w:divBdr>
    </w:div>
    <w:div w:id="2104911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colwell@odu.edu" TargetMode="External"/><Relationship Id="rId13" Type="http://schemas.openxmlformats.org/officeDocument/2006/relationships/hyperlink" Target="mailto:agupta@odu.ed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odu.edu/tuition-aid/financial-aid"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odu.edu/admissions/costs-tuition/tuition/tuition-rate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odu.edu/admission/graduate" TargetMode="External"/><Relationship Id="rId4" Type="http://schemas.openxmlformats.org/officeDocument/2006/relationships/webSettings" Target="webSettings.xml"/><Relationship Id="rId9" Type="http://schemas.openxmlformats.org/officeDocument/2006/relationships/hyperlink" Target="https://www.odu.edu/teaching/academics/reading/endorsement"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557</Words>
  <Characters>3178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Old Dominion University</Company>
  <LinksUpToDate>false</LinksUpToDate>
  <CharactersWithSpaces>3728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Webb, Barbara L.</dc:creator>
  <cp:lastModifiedBy>Webb, Barbara L.</cp:lastModifiedBy>
  <cp:revision>5</cp:revision>
  <cp:lastPrinted>2016-03-03T20:12:00Z</cp:lastPrinted>
  <dcterms:created xsi:type="dcterms:W3CDTF">2019-04-11T19:29:00Z</dcterms:created>
  <dcterms:modified xsi:type="dcterms:W3CDTF">2019-09-20T14:12:00Z</dcterms:modified>
</cp:coreProperties>
</file>